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E1" w:rsidRDefault="007772E1">
      <w:bookmarkStart w:id="0" w:name="_GoBack"/>
      <w:bookmarkEnd w:id="0"/>
    </w:p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A55D31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:rsidR="00A55D31" w:rsidRDefault="00A55D31" w:rsidP="00A13A05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:rsidTr="00A55D31">
        <w:trPr>
          <w:jc w:val="center"/>
        </w:trPr>
        <w:tc>
          <w:tcPr>
            <w:tcW w:w="2547" w:type="dxa"/>
          </w:tcPr>
          <w:p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:rsidR="00755F24" w:rsidRPr="00450AA7" w:rsidRDefault="00755F24" w:rsidP="00755F24">
            <w:pPr>
              <w:rPr>
                <w:rFonts w:ascii="Arial" w:hAnsi="Arial" w:cs="Arial"/>
                <w:sz w:val="20"/>
                <w:szCs w:val="20"/>
              </w:rPr>
            </w:pPr>
            <w:r w:rsidRPr="00450AA7">
              <w:rPr>
                <w:rFonts w:ascii="Arial" w:hAnsi="Arial" w:cs="Arial"/>
                <w:sz w:val="20"/>
                <w:szCs w:val="20"/>
              </w:rPr>
              <w:t>Farmacia Periférica “</w:t>
            </w:r>
            <w:proofErr w:type="spellStart"/>
            <w:r w:rsidRPr="00450AA7">
              <w:rPr>
                <w:rFonts w:ascii="Arial" w:hAnsi="Arial" w:cs="Arial"/>
                <w:sz w:val="20"/>
                <w:szCs w:val="20"/>
              </w:rPr>
              <w:t>Profr</w:t>
            </w:r>
            <w:proofErr w:type="spellEnd"/>
            <w:r w:rsidRPr="00450AA7">
              <w:rPr>
                <w:rFonts w:ascii="Arial" w:hAnsi="Arial" w:cs="Arial"/>
                <w:sz w:val="20"/>
                <w:szCs w:val="20"/>
              </w:rPr>
              <w:t>. Julián Montoya De La Fuente”</w:t>
            </w:r>
          </w:p>
          <w:p w:rsidR="00A55D31" w:rsidRDefault="00A55D31" w:rsidP="00A13A05"/>
        </w:tc>
      </w:tr>
      <w:tr w:rsidR="00917137" w:rsidTr="00A55D31">
        <w:trPr>
          <w:jc w:val="center"/>
        </w:trPr>
        <w:tc>
          <w:tcPr>
            <w:tcW w:w="2547" w:type="dxa"/>
          </w:tcPr>
          <w:p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:rsidR="00917137" w:rsidRPr="000C3FA3" w:rsidRDefault="00755F24" w:rsidP="0091713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Hidalgo # 384 Zona Centro, C.P. 25400</w:t>
            </w:r>
          </w:p>
        </w:tc>
      </w:tr>
      <w:tr w:rsidR="00917137" w:rsidTr="00A55D31">
        <w:trPr>
          <w:jc w:val="center"/>
        </w:trPr>
        <w:tc>
          <w:tcPr>
            <w:tcW w:w="2547" w:type="dxa"/>
          </w:tcPr>
          <w:p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:rsidR="00917137" w:rsidRDefault="00755F24" w:rsidP="00917137">
            <w:r w:rsidRPr="00450AA7">
              <w:rPr>
                <w:rFonts w:ascii="Arial" w:hAnsi="Arial" w:cs="Arial"/>
                <w:sz w:val="20"/>
                <w:szCs w:val="20"/>
              </w:rPr>
              <w:t>(861) 613-5127</w:t>
            </w:r>
          </w:p>
        </w:tc>
      </w:tr>
      <w:tr w:rsidR="00917137" w:rsidTr="00A55D31">
        <w:trPr>
          <w:jc w:val="center"/>
        </w:trPr>
        <w:tc>
          <w:tcPr>
            <w:tcW w:w="2547" w:type="dxa"/>
          </w:tcPr>
          <w:p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:rsidR="00917137" w:rsidRDefault="00917137" w:rsidP="00917137"/>
          <w:p w:rsidR="00917137" w:rsidRDefault="00917137" w:rsidP="00917137">
            <w:r>
              <w:t>No aplica</w:t>
            </w:r>
          </w:p>
        </w:tc>
      </w:tr>
      <w:tr w:rsidR="00917137" w:rsidTr="00A55D31">
        <w:trPr>
          <w:jc w:val="center"/>
        </w:trPr>
        <w:tc>
          <w:tcPr>
            <w:tcW w:w="2547" w:type="dxa"/>
          </w:tcPr>
          <w:p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:rsidR="00917137" w:rsidRPr="00393E74" w:rsidRDefault="00917137" w:rsidP="00917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  <w:p w:rsidR="00917137" w:rsidRDefault="00917137" w:rsidP="00917137"/>
        </w:tc>
      </w:tr>
      <w:tr w:rsidR="0091713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917137" w:rsidRDefault="00917137" w:rsidP="00917137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:rsidR="00917137" w:rsidRDefault="00917137" w:rsidP="00917137">
            <w:pPr>
              <w:jc w:val="center"/>
            </w:pPr>
          </w:p>
        </w:tc>
      </w:tr>
      <w:tr w:rsidR="00755F24" w:rsidTr="00A55D31">
        <w:trPr>
          <w:jc w:val="center"/>
        </w:trPr>
        <w:tc>
          <w:tcPr>
            <w:tcW w:w="2547" w:type="dxa"/>
          </w:tcPr>
          <w:p w:rsidR="00755F24" w:rsidRPr="006F04BC" w:rsidRDefault="00755F24" w:rsidP="00755F24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:rsidR="00755F24" w:rsidRPr="00450AA7" w:rsidRDefault="00755F24" w:rsidP="00755F2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AA7">
              <w:rPr>
                <w:rFonts w:ascii="Arial" w:hAnsi="Arial" w:cs="Arial"/>
                <w:sz w:val="20"/>
                <w:szCs w:val="20"/>
              </w:rPr>
              <w:t xml:space="preserve">Lunes a viernes de  </w:t>
            </w:r>
            <w:r>
              <w:rPr>
                <w:rFonts w:ascii="Arial" w:hAnsi="Arial" w:cs="Arial"/>
                <w:sz w:val="20"/>
                <w:szCs w:val="20"/>
              </w:rPr>
              <w:t xml:space="preserve">9:00 a 13:00 y </w:t>
            </w:r>
            <w:r w:rsidRPr="00450AA7">
              <w:rPr>
                <w:rFonts w:ascii="Arial" w:hAnsi="Arial" w:cs="Arial"/>
                <w:sz w:val="20"/>
                <w:szCs w:val="20"/>
              </w:rPr>
              <w:t>15:00 a 19:00 hrs.</w:t>
            </w:r>
          </w:p>
          <w:p w:rsidR="00755F24" w:rsidRPr="00450AA7" w:rsidRDefault="00755F24" w:rsidP="00755F2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55F24" w:rsidTr="00A55D31">
        <w:trPr>
          <w:jc w:val="center"/>
        </w:trPr>
        <w:tc>
          <w:tcPr>
            <w:tcW w:w="2547" w:type="dxa"/>
          </w:tcPr>
          <w:p w:rsidR="00755F24" w:rsidRPr="006F04BC" w:rsidRDefault="00755F24" w:rsidP="00755F24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:rsidR="00755F24" w:rsidRPr="000C3FA3" w:rsidRDefault="00755F24" w:rsidP="00755F2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  <w:p w:rsidR="00755F24" w:rsidRDefault="00755F24" w:rsidP="00755F24"/>
        </w:tc>
      </w:tr>
      <w:tr w:rsidR="00755F24" w:rsidTr="00A55D31">
        <w:trPr>
          <w:jc w:val="center"/>
        </w:trPr>
        <w:tc>
          <w:tcPr>
            <w:tcW w:w="2547" w:type="dxa"/>
          </w:tcPr>
          <w:p w:rsidR="00755F24" w:rsidRPr="006F04BC" w:rsidRDefault="00755F24" w:rsidP="00755F24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:rsidR="00755F24" w:rsidRPr="00450AA7" w:rsidRDefault="00755F24" w:rsidP="00755F2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AA7">
              <w:rPr>
                <w:rFonts w:ascii="Arial" w:hAnsi="Arial" w:cs="Arial"/>
                <w:sz w:val="20"/>
                <w:szCs w:val="20"/>
              </w:rPr>
              <w:t>Lunes a viernes de  9:00 a 19:00 hrs.</w:t>
            </w:r>
          </w:p>
          <w:p w:rsidR="00755F24" w:rsidRPr="00FD7009" w:rsidRDefault="00755F24" w:rsidP="00755F2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55F24" w:rsidRDefault="00755F24" w:rsidP="00755F24"/>
        </w:tc>
      </w:tr>
      <w:tr w:rsidR="00755F24" w:rsidTr="00A55D31">
        <w:trPr>
          <w:jc w:val="center"/>
        </w:trPr>
        <w:tc>
          <w:tcPr>
            <w:tcW w:w="2547" w:type="dxa"/>
          </w:tcPr>
          <w:p w:rsidR="00755F24" w:rsidRPr="006F04BC" w:rsidRDefault="00755F24" w:rsidP="00755F24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:rsidR="00755F24" w:rsidRPr="004062E4" w:rsidRDefault="00755F24" w:rsidP="0075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  <w:p w:rsidR="00755F24" w:rsidRDefault="00755F24" w:rsidP="00755F24"/>
        </w:tc>
      </w:tr>
      <w:tr w:rsidR="00755F24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755F24" w:rsidRPr="00653DDE" w:rsidRDefault="00755F24" w:rsidP="00755F24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:rsidR="00755F24" w:rsidRDefault="00755F24" w:rsidP="00755F24"/>
        </w:tc>
      </w:tr>
      <w:tr w:rsidR="00755F24" w:rsidTr="00A55D31">
        <w:trPr>
          <w:jc w:val="center"/>
        </w:trPr>
        <w:tc>
          <w:tcPr>
            <w:tcW w:w="10207" w:type="dxa"/>
            <w:gridSpan w:val="2"/>
          </w:tcPr>
          <w:p w:rsidR="00755F24" w:rsidRPr="00BD63CF" w:rsidRDefault="00755F24" w:rsidP="00755F24">
            <w:pPr>
              <w:rPr>
                <w:rFonts w:ascii="Arial" w:hAnsi="Arial" w:cs="Arial"/>
                <w:sz w:val="20"/>
                <w:szCs w:val="20"/>
              </w:rPr>
            </w:pPr>
            <w:r w:rsidRPr="00BD63CF">
              <w:rPr>
                <w:rFonts w:ascii="Arial" w:hAnsi="Arial" w:cs="Arial"/>
                <w:sz w:val="20"/>
                <w:szCs w:val="20"/>
              </w:rPr>
              <w:t xml:space="preserve">Ser derechohabiente, presentar credencial vigente y solicitar la consulta </w:t>
            </w:r>
          </w:p>
          <w:p w:rsidR="00755F24" w:rsidRPr="00BD63CF" w:rsidRDefault="00755F24" w:rsidP="00755F24">
            <w:pPr>
              <w:jc w:val="center"/>
              <w:rPr>
                <w:rFonts w:ascii="Arial" w:hAnsi="Arial" w:cs="Arial"/>
                <w:sz w:val="20"/>
              </w:rPr>
            </w:pPr>
          </w:p>
          <w:p w:rsidR="00755F24" w:rsidRPr="00BD63CF" w:rsidRDefault="00755F24" w:rsidP="00755F24">
            <w:pPr>
              <w:rPr>
                <w:rFonts w:ascii="Arial" w:hAnsi="Arial" w:cs="Arial"/>
                <w:sz w:val="20"/>
              </w:rPr>
            </w:pPr>
          </w:p>
        </w:tc>
      </w:tr>
      <w:tr w:rsidR="00755F24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755F24" w:rsidRDefault="00755F24" w:rsidP="00755F24">
            <w:pPr>
              <w:jc w:val="center"/>
              <w:rPr>
                <w:b/>
                <w:shd w:val="clear" w:color="auto" w:fill="000000" w:themeFill="text1"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:rsidR="00755F24" w:rsidRPr="004062E4" w:rsidRDefault="00755F24" w:rsidP="00755F24">
            <w:pPr>
              <w:rPr>
                <w:b/>
                <w:sz w:val="20"/>
                <w:szCs w:val="20"/>
              </w:rPr>
            </w:pPr>
          </w:p>
          <w:p w:rsidR="00755F24" w:rsidRPr="006F04BC" w:rsidRDefault="00755F24" w:rsidP="00755F24">
            <w:pPr>
              <w:jc w:val="center"/>
              <w:rPr>
                <w:b/>
              </w:rPr>
            </w:pPr>
          </w:p>
        </w:tc>
      </w:tr>
      <w:tr w:rsidR="00755F24" w:rsidTr="00A55D31">
        <w:trPr>
          <w:trHeight w:val="1104"/>
          <w:jc w:val="center"/>
        </w:trPr>
        <w:tc>
          <w:tcPr>
            <w:tcW w:w="10207" w:type="dxa"/>
            <w:gridSpan w:val="2"/>
          </w:tcPr>
          <w:p w:rsidR="00755F24" w:rsidRPr="00BD63CF" w:rsidRDefault="00755F24" w:rsidP="00755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D63CF">
              <w:rPr>
                <w:rFonts w:ascii="Arial" w:hAnsi="Arial" w:cs="Arial"/>
              </w:rPr>
              <w:t>edicina general</w:t>
            </w:r>
          </w:p>
          <w:p w:rsidR="00755F24" w:rsidRDefault="00755F24" w:rsidP="00755F24"/>
        </w:tc>
      </w:tr>
    </w:tbl>
    <w:p w:rsidR="00A55D31" w:rsidRDefault="00A55D31" w:rsidP="00A55D31"/>
    <w:p w:rsidR="00A55D31" w:rsidRDefault="00A55D31"/>
    <w:p w:rsidR="00227BC6" w:rsidRDefault="00227BC6"/>
    <w:p w:rsidR="00F40742" w:rsidRDefault="00F40742"/>
    <w:sectPr w:rsidR="00F40742" w:rsidSect="00234A0D">
      <w:headerReference w:type="default" r:id="rId8"/>
      <w:footerReference w:type="default" r:id="rId9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4E3" w:rsidRDefault="00C634E3" w:rsidP="00227BC6">
      <w:pPr>
        <w:spacing w:after="0" w:line="240" w:lineRule="auto"/>
      </w:pPr>
      <w:r>
        <w:separator/>
      </w:r>
    </w:p>
  </w:endnote>
  <w:endnote w:type="continuationSeparator" w:id="0">
    <w:p w:rsidR="00C634E3" w:rsidRDefault="00C634E3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C6" w:rsidRDefault="00C634E3">
    <w:pPr>
      <w:pStyle w:val="Piedepgina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>
        <v:line id="Straight Connector 4" o:spid="_x0000_s204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4E3" w:rsidRDefault="00C634E3" w:rsidP="00227BC6">
      <w:pPr>
        <w:spacing w:after="0" w:line="240" w:lineRule="auto"/>
      </w:pPr>
      <w:r>
        <w:separator/>
      </w:r>
    </w:p>
  </w:footnote>
  <w:footnote w:type="continuationSeparator" w:id="0">
    <w:p w:rsidR="00C634E3" w:rsidRDefault="00C634E3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48" w:rsidRDefault="00B53D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-245110</wp:posOffset>
          </wp:positionH>
          <wp:positionV relativeFrom="paragraph">
            <wp:posOffset>-354965</wp:posOffset>
          </wp:positionV>
          <wp:extent cx="1566305" cy="6286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30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34E3"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31.25pt;margin-top:-29pt;width:441pt;height:45.15pt;z-index:251657216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:rsidR="00B53D86" w:rsidRDefault="00B53D86" w:rsidP="00B53D86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:rsidR="00227BC6" w:rsidRPr="00E31A3C" w:rsidRDefault="00227BC6" w:rsidP="00B53D86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B53D86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  <w:p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Periférica 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Unidad </w:t>
    </w:r>
    <w:r w:rsidR="00DA2BEC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Juárez</w:t>
    </w:r>
  </w:p>
  <w:p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:rsidR="004262E3" w:rsidRDefault="00F07348" w:rsidP="004262E3">
    <w:pPr>
      <w:spacing w:after="0"/>
      <w:rPr>
        <w:rFonts w:ascii="Arial" w:hAnsi="Arial" w:cs="Arial"/>
        <w:sz w:val="20"/>
        <w:szCs w:val="26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 w:rsidR="009E12F0">
      <w:rPr>
        <w:rFonts w:ascii="Arial" w:hAnsi="Arial" w:cs="Arial"/>
        <w:sz w:val="18"/>
        <w:szCs w:val="18"/>
      </w:rPr>
      <w:t>19 de Abril de</w:t>
    </w:r>
    <w:r w:rsidR="009E12F0">
      <w:rPr>
        <w:rFonts w:ascii="Arial" w:hAnsi="Arial" w:cs="Arial"/>
        <w:sz w:val="20"/>
        <w:szCs w:val="26"/>
      </w:rPr>
      <w:t xml:space="preserve"> 2020</w:t>
    </w:r>
  </w:p>
  <w:p w:rsidR="00F07348" w:rsidRDefault="00F07348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="004262E3">
      <w:rPr>
        <w:rFonts w:ascii="Arial" w:hAnsi="Arial" w:cs="Arial"/>
        <w:b/>
        <w:sz w:val="18"/>
        <w:szCs w:val="18"/>
      </w:rPr>
      <w:t xml:space="preserve"> </w:t>
    </w:r>
    <w:proofErr w:type="spellStart"/>
    <w:r w:rsidR="00F45815" w:rsidRPr="00F45815">
      <w:t>Profr</w:t>
    </w:r>
    <w:proofErr w:type="spellEnd"/>
    <w:r w:rsidR="00F45815" w:rsidRPr="00F45815">
      <w:t xml:space="preserve">. </w:t>
    </w:r>
    <w:r w:rsidR="00DA2BEC">
      <w:t>Luís Gerardo Valdez Hernández</w:t>
    </w:r>
    <w:r w:rsidR="00F45815">
      <w:t xml:space="preserve"> - Administrador </w:t>
    </w:r>
    <w:r w:rsidR="00F45815" w:rsidRPr="00F45815">
      <w:t xml:space="preserve">de la Clínica </w:t>
    </w:r>
    <w:r w:rsidR="00A55D31">
      <w:t xml:space="preserve">Periférica </w:t>
    </w:r>
    <w:r w:rsidR="00A55D31" w:rsidRPr="00F45815">
      <w:t>Unidad</w:t>
    </w:r>
    <w:r w:rsidR="00DA2BEC">
      <w:t>Juárez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F009A"/>
    <w:multiLevelType w:val="hybridMultilevel"/>
    <w:tmpl w:val="6016A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77E71"/>
    <w:rsid w:val="00091D92"/>
    <w:rsid w:val="00144262"/>
    <w:rsid w:val="00175E0C"/>
    <w:rsid w:val="001C2C08"/>
    <w:rsid w:val="001C6436"/>
    <w:rsid w:val="00206B36"/>
    <w:rsid w:val="00223A6A"/>
    <w:rsid w:val="00227BC6"/>
    <w:rsid w:val="0023001C"/>
    <w:rsid w:val="00234A0D"/>
    <w:rsid w:val="00255AA6"/>
    <w:rsid w:val="002C692A"/>
    <w:rsid w:val="0035521B"/>
    <w:rsid w:val="004262E3"/>
    <w:rsid w:val="004403FB"/>
    <w:rsid w:val="00445F97"/>
    <w:rsid w:val="00566DCB"/>
    <w:rsid w:val="00591979"/>
    <w:rsid w:val="005E57D2"/>
    <w:rsid w:val="006026ED"/>
    <w:rsid w:val="00755F24"/>
    <w:rsid w:val="007744A7"/>
    <w:rsid w:val="007772E1"/>
    <w:rsid w:val="00786274"/>
    <w:rsid w:val="007E03BB"/>
    <w:rsid w:val="00874E79"/>
    <w:rsid w:val="00884C3F"/>
    <w:rsid w:val="00912C01"/>
    <w:rsid w:val="00915728"/>
    <w:rsid w:val="00917137"/>
    <w:rsid w:val="00925254"/>
    <w:rsid w:val="009361C5"/>
    <w:rsid w:val="00986BD4"/>
    <w:rsid w:val="009E12F0"/>
    <w:rsid w:val="00A00280"/>
    <w:rsid w:val="00A55D31"/>
    <w:rsid w:val="00A81844"/>
    <w:rsid w:val="00B449B2"/>
    <w:rsid w:val="00B53D86"/>
    <w:rsid w:val="00BD63CF"/>
    <w:rsid w:val="00BF3ECA"/>
    <w:rsid w:val="00C10DA0"/>
    <w:rsid w:val="00C634E3"/>
    <w:rsid w:val="00C652A1"/>
    <w:rsid w:val="00CA0A52"/>
    <w:rsid w:val="00D62FB9"/>
    <w:rsid w:val="00D66072"/>
    <w:rsid w:val="00DA2BEC"/>
    <w:rsid w:val="00E31A3C"/>
    <w:rsid w:val="00E85D74"/>
    <w:rsid w:val="00EC3C1B"/>
    <w:rsid w:val="00EE6029"/>
    <w:rsid w:val="00F07348"/>
    <w:rsid w:val="00F40742"/>
    <w:rsid w:val="00F45815"/>
    <w:rsid w:val="00F86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SMDell</cp:lastModifiedBy>
  <cp:revision>17</cp:revision>
  <dcterms:created xsi:type="dcterms:W3CDTF">2019-04-04T04:32:00Z</dcterms:created>
  <dcterms:modified xsi:type="dcterms:W3CDTF">2020-03-23T18:44:00Z</dcterms:modified>
</cp:coreProperties>
</file>